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19" w:rsidRPr="00550963" w:rsidRDefault="003B210C" w:rsidP="008E1F2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5096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0625" cy="571500"/>
            <wp:effectExtent l="0" t="0" r="9525" b="0"/>
            <wp:docPr id="4" name="Picture 1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CAD9484-2352-4C6C-A2F9-D87AD105D9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CAD9484-2352-4C6C-A2F9-D87AD105D9DD}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BE" w:rsidRPr="00550963" w:rsidRDefault="003C66BE" w:rsidP="008E1F2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8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013"/>
        <w:gridCol w:w="345"/>
        <w:gridCol w:w="5861"/>
        <w:gridCol w:w="1969"/>
      </w:tblGrid>
      <w:tr w:rsidR="003C66BE" w:rsidRPr="00550963" w:rsidTr="00351FCE">
        <w:trPr>
          <w:trHeight w:val="1142"/>
          <w:jc w:val="center"/>
        </w:trPr>
        <w:tc>
          <w:tcPr>
            <w:tcW w:w="8219" w:type="dxa"/>
            <w:gridSpan w:val="3"/>
            <w:tcBorders>
              <w:top w:val="nil"/>
              <w:left w:val="nil"/>
              <w:right w:val="nil"/>
            </w:tcBorders>
          </w:tcPr>
          <w:p w:rsidR="003C66BE" w:rsidRPr="00550963" w:rsidRDefault="003C66BE" w:rsidP="008E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E" w:rsidRPr="00550963" w:rsidRDefault="003C66BE" w:rsidP="008E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E" w:rsidRPr="00550963" w:rsidRDefault="00861FC1" w:rsidP="00351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63">
              <w:rPr>
                <w:rFonts w:ascii="Arial" w:hAnsi="Arial" w:cs="Arial"/>
                <w:b/>
                <w:sz w:val="20"/>
                <w:szCs w:val="20"/>
              </w:rPr>
              <w:t>Job Advertisement</w:t>
            </w:r>
            <w:r w:rsidR="003F0C3C">
              <w:rPr>
                <w:rFonts w:ascii="Arial" w:hAnsi="Arial" w:cs="Arial"/>
                <w:b/>
                <w:sz w:val="20"/>
                <w:szCs w:val="20"/>
              </w:rPr>
              <w:t xml:space="preserve"> for</w:t>
            </w:r>
            <w:r w:rsidR="00351FCE">
              <w:rPr>
                <w:rFonts w:ascii="Arial" w:hAnsi="Arial" w:cs="Arial"/>
                <w:b/>
                <w:sz w:val="20"/>
                <w:szCs w:val="20"/>
              </w:rPr>
              <w:t xml:space="preserve"> Gender Project Manager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3C66BE" w:rsidRPr="00550963" w:rsidRDefault="003C66BE" w:rsidP="008E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BE" w:rsidRPr="00550963" w:rsidTr="002F1665">
        <w:trPr>
          <w:trHeight w:val="980"/>
          <w:jc w:val="center"/>
        </w:trPr>
        <w:tc>
          <w:tcPr>
            <w:tcW w:w="10188" w:type="dxa"/>
            <w:gridSpan w:val="4"/>
          </w:tcPr>
          <w:p w:rsidR="005D1FF3" w:rsidRPr="00550963" w:rsidRDefault="003C66BE" w:rsidP="00861FC1">
            <w:pPr>
              <w:pStyle w:val="um-brod"/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Background: </w:t>
            </w:r>
            <w:r w:rsidR="004919B6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G</w:t>
            </w:r>
            <w:r w:rsidR="00293A95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ulu </w:t>
            </w:r>
            <w:r w:rsidR="004919B6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W</w:t>
            </w:r>
            <w:r w:rsidR="00293A95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omen </w:t>
            </w:r>
            <w:r w:rsidR="004919B6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E</w:t>
            </w:r>
            <w:r w:rsidR="00293A95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conomic Development and </w:t>
            </w:r>
            <w:r w:rsidR="00861FC1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Globalization (</w:t>
            </w:r>
            <w:r w:rsidR="00293A95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GWED-G</w:t>
            </w:r>
            <w:r w:rsidR="00861FC1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) has secured</w:t>
            </w:r>
            <w:r w:rsidR="004919B6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5D1FF3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15 </w:t>
            </w:r>
            <w:r w:rsidR="008E1F28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-</w:t>
            </w:r>
            <w:r w:rsidR="004919B6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month</w:t>
            </w:r>
            <w:r w:rsidR="00293A95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</w:t>
            </w:r>
            <w:r w:rsidR="004919B6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funding from </w:t>
            </w:r>
            <w:r w:rsidR="005D1FF3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Women’s Peace &amp; Humanitarian </w:t>
            </w:r>
            <w:r w:rsidR="00861FC1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Fund (</w:t>
            </w:r>
            <w:r w:rsidR="005D1FF3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WPHF) </w:t>
            </w:r>
            <w:r w:rsidR="00861FC1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to implement</w:t>
            </w:r>
            <w:r w:rsidR="004919B6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293A95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Empowering Women for Peace in Northern Uganda (EWOP-NU)</w:t>
            </w:r>
            <w:r w:rsidR="00861FC1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project in</w:t>
            </w:r>
            <w:r w:rsidR="00293A95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the districts of Amuru, Gulu and Lamwo</w:t>
            </w:r>
            <w:r w:rsidR="00861FC1" w:rsidRPr="0055096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. EWOP-NU aims at increasing women’s leadership and active participation in conflict prevention in Acholi Region, where women’s meaningful participation is lacking impeding the acceleration of peaceful relations. EWOP-NU seeks to accomplish this through focus on trainings and facilitating strategic interactions from the communal to international level. EWOP-NU looks to open opportunities for women’s wholehearted inclusion in conflict prevention and decision making processes (particularly in governance and democratic processes) to accelerate peace building in Northern Uganda.</w:t>
            </w:r>
          </w:p>
        </w:tc>
      </w:tr>
      <w:tr w:rsidR="003C66BE" w:rsidRPr="00550963" w:rsidTr="003F0C3C">
        <w:trPr>
          <w:trHeight w:val="336"/>
          <w:jc w:val="center"/>
        </w:trPr>
        <w:tc>
          <w:tcPr>
            <w:tcW w:w="2013" w:type="dxa"/>
          </w:tcPr>
          <w:p w:rsidR="003C66BE" w:rsidRPr="00550963" w:rsidRDefault="007B4DBB" w:rsidP="002B0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963">
              <w:rPr>
                <w:rFonts w:ascii="Arial" w:hAnsi="Arial" w:cs="Arial"/>
                <w:b/>
                <w:sz w:val="20"/>
                <w:szCs w:val="20"/>
              </w:rPr>
              <w:t>Number of Position</w:t>
            </w:r>
            <w:r w:rsidR="00861FC1" w:rsidRPr="0055096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5096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61FC1" w:rsidRPr="0055096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175" w:type="dxa"/>
            <w:gridSpan w:val="3"/>
            <w:vAlign w:val="center"/>
          </w:tcPr>
          <w:p w:rsidR="003C66BE" w:rsidRPr="00550963" w:rsidRDefault="00861FC1" w:rsidP="003F0C3C">
            <w:p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>One (1)</w:t>
            </w:r>
          </w:p>
        </w:tc>
      </w:tr>
      <w:tr w:rsidR="007B4DBB" w:rsidRPr="00550963" w:rsidTr="003F0C3C">
        <w:trPr>
          <w:trHeight w:val="336"/>
          <w:jc w:val="center"/>
        </w:trPr>
        <w:tc>
          <w:tcPr>
            <w:tcW w:w="2013" w:type="dxa"/>
          </w:tcPr>
          <w:p w:rsidR="007B4DBB" w:rsidRPr="00550963" w:rsidRDefault="007B4DBB" w:rsidP="002B0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963">
              <w:rPr>
                <w:rFonts w:ascii="Arial" w:hAnsi="Arial" w:cs="Arial"/>
                <w:b/>
                <w:sz w:val="20"/>
                <w:szCs w:val="20"/>
              </w:rPr>
              <w:t>Reporting</w:t>
            </w:r>
          </w:p>
        </w:tc>
        <w:tc>
          <w:tcPr>
            <w:tcW w:w="8175" w:type="dxa"/>
            <w:gridSpan w:val="3"/>
            <w:vAlign w:val="center"/>
          </w:tcPr>
          <w:p w:rsidR="007B4DBB" w:rsidRPr="00550963" w:rsidRDefault="002A3BFE" w:rsidP="003F0C3C">
            <w:p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>Technical Advisor</w:t>
            </w:r>
            <w:r w:rsidR="00351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921" w:rsidRPr="00550963">
              <w:rPr>
                <w:rFonts w:ascii="Arial" w:hAnsi="Arial" w:cs="Arial"/>
                <w:sz w:val="20"/>
                <w:szCs w:val="20"/>
              </w:rPr>
              <w:t>(TA)</w:t>
            </w:r>
          </w:p>
        </w:tc>
      </w:tr>
      <w:tr w:rsidR="003C66BE" w:rsidRPr="00550963" w:rsidTr="003F0C3C">
        <w:trPr>
          <w:trHeight w:val="373"/>
          <w:jc w:val="center"/>
        </w:trPr>
        <w:tc>
          <w:tcPr>
            <w:tcW w:w="2013" w:type="dxa"/>
          </w:tcPr>
          <w:p w:rsidR="003C66BE" w:rsidRPr="00550963" w:rsidRDefault="003C66BE" w:rsidP="002B0E75">
            <w:p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b/>
                <w:sz w:val="20"/>
                <w:szCs w:val="20"/>
              </w:rPr>
              <w:t xml:space="preserve">Duty Station </w:t>
            </w:r>
          </w:p>
        </w:tc>
        <w:tc>
          <w:tcPr>
            <w:tcW w:w="8175" w:type="dxa"/>
            <w:gridSpan w:val="3"/>
            <w:vAlign w:val="center"/>
          </w:tcPr>
          <w:p w:rsidR="003C66BE" w:rsidRPr="00550963" w:rsidRDefault="00861FC1" w:rsidP="003F0C3C">
            <w:p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 xml:space="preserve">Gulu </w:t>
            </w:r>
            <w:r w:rsidR="007B4DBB" w:rsidRPr="00550963">
              <w:rPr>
                <w:rFonts w:ascii="Arial" w:hAnsi="Arial" w:cs="Arial"/>
                <w:sz w:val="20"/>
                <w:szCs w:val="20"/>
              </w:rPr>
              <w:t xml:space="preserve">with responsibilities over </w:t>
            </w:r>
            <w:r w:rsidRPr="00550963">
              <w:rPr>
                <w:rFonts w:ascii="Arial" w:hAnsi="Arial" w:cs="Arial"/>
                <w:sz w:val="20"/>
                <w:szCs w:val="20"/>
              </w:rPr>
              <w:t xml:space="preserve">Amuru and Lamwo </w:t>
            </w:r>
          </w:p>
        </w:tc>
      </w:tr>
      <w:tr w:rsidR="00FD09EE" w:rsidRPr="00550963" w:rsidTr="003F0C3C">
        <w:trPr>
          <w:trHeight w:val="373"/>
          <w:jc w:val="center"/>
        </w:trPr>
        <w:tc>
          <w:tcPr>
            <w:tcW w:w="2013" w:type="dxa"/>
          </w:tcPr>
          <w:p w:rsidR="00FD09EE" w:rsidRPr="00550963" w:rsidRDefault="00FD09EE" w:rsidP="002B0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963">
              <w:rPr>
                <w:rFonts w:ascii="Arial" w:hAnsi="Arial" w:cs="Arial"/>
                <w:b/>
                <w:sz w:val="20"/>
                <w:szCs w:val="20"/>
              </w:rPr>
              <w:t xml:space="preserve">Starting Date </w:t>
            </w:r>
          </w:p>
        </w:tc>
        <w:tc>
          <w:tcPr>
            <w:tcW w:w="8175" w:type="dxa"/>
            <w:gridSpan w:val="3"/>
            <w:vAlign w:val="center"/>
          </w:tcPr>
          <w:p w:rsidR="00FD09EE" w:rsidRPr="00550963" w:rsidRDefault="00861FC1" w:rsidP="003F0C3C">
            <w:p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FD09EE" w:rsidRPr="00550963">
              <w:rPr>
                <w:rFonts w:ascii="Arial" w:hAnsi="Arial" w:cs="Arial"/>
                <w:sz w:val="20"/>
                <w:szCs w:val="20"/>
              </w:rPr>
              <w:t>202</w:t>
            </w:r>
            <w:r w:rsidRPr="005509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66BE" w:rsidRPr="00550963" w:rsidTr="003F0C3C">
        <w:trPr>
          <w:trHeight w:val="714"/>
          <w:jc w:val="center"/>
        </w:trPr>
        <w:tc>
          <w:tcPr>
            <w:tcW w:w="2013" w:type="dxa"/>
            <w:tcBorders>
              <w:bottom w:val="single" w:sz="4" w:space="0" w:color="C00000"/>
            </w:tcBorders>
          </w:tcPr>
          <w:p w:rsidR="003C66BE" w:rsidRPr="00550963" w:rsidRDefault="003C66BE" w:rsidP="002B0E75">
            <w:p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Purpose </w:t>
            </w:r>
          </w:p>
        </w:tc>
        <w:tc>
          <w:tcPr>
            <w:tcW w:w="8175" w:type="dxa"/>
            <w:gridSpan w:val="3"/>
            <w:tcBorders>
              <w:bottom w:val="single" w:sz="4" w:space="0" w:color="C00000"/>
            </w:tcBorders>
            <w:vAlign w:val="center"/>
          </w:tcPr>
          <w:p w:rsidR="008E1F28" w:rsidRPr="00550963" w:rsidRDefault="00953A1D" w:rsidP="003F0C3C">
            <w:pPr>
              <w:spacing w:after="160" w:line="259" w:lineRule="auto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GB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>Under the general guidance and supervision of the Technical Adviser, the Project Manager will coordinate the implementation of interventions on women and peace as planned in EWOP-NU project</w:t>
            </w: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 </w:t>
            </w:r>
          </w:p>
        </w:tc>
      </w:tr>
      <w:tr w:rsidR="003C66BE" w:rsidRPr="00550963" w:rsidTr="002F1665">
        <w:trPr>
          <w:trHeight w:val="332"/>
          <w:jc w:val="center"/>
        </w:trPr>
        <w:tc>
          <w:tcPr>
            <w:tcW w:w="10188" w:type="dxa"/>
            <w:gridSpan w:val="4"/>
            <w:tcBorders>
              <w:bottom w:val="single" w:sz="4" w:space="0" w:color="C00000"/>
            </w:tcBorders>
          </w:tcPr>
          <w:p w:rsidR="00D37ED9" w:rsidRPr="00550963" w:rsidRDefault="003C66BE" w:rsidP="00D37E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b/>
                <w:sz w:val="20"/>
                <w:szCs w:val="20"/>
              </w:rPr>
              <w:t xml:space="preserve">Duties </w:t>
            </w:r>
          </w:p>
          <w:p w:rsidR="00D37ED9" w:rsidRPr="00550963" w:rsidRDefault="00D37ED9" w:rsidP="007B4D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DBB" w:rsidRPr="00550963" w:rsidRDefault="00D37ED9" w:rsidP="007B4D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0963">
              <w:rPr>
                <w:rFonts w:ascii="Arial" w:hAnsi="Arial" w:cs="Arial"/>
                <w:i/>
                <w:sz w:val="20"/>
                <w:szCs w:val="20"/>
              </w:rPr>
              <w:t xml:space="preserve">Summary of key functions </w:t>
            </w:r>
          </w:p>
          <w:p w:rsidR="00D37ED9" w:rsidRPr="00550963" w:rsidRDefault="00D37ED9" w:rsidP="00D37ED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>Leading the implementation of the project;</w:t>
            </w:r>
          </w:p>
          <w:p w:rsidR="00D37ED9" w:rsidRPr="00550963" w:rsidRDefault="00D37ED9" w:rsidP="00D37ED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>Monitoring e evaluation;</w:t>
            </w:r>
          </w:p>
          <w:p w:rsidR="00D37ED9" w:rsidRPr="00550963" w:rsidRDefault="00D37ED9" w:rsidP="00D37ED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>Leading activities and office coordination; and</w:t>
            </w:r>
          </w:p>
          <w:p w:rsidR="00D37ED9" w:rsidRPr="00550963" w:rsidRDefault="00D37ED9" w:rsidP="00D37ED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>Other supportive functions/duties.</w:t>
            </w:r>
          </w:p>
          <w:p w:rsidR="00953A1D" w:rsidRPr="00550963" w:rsidRDefault="00953A1D" w:rsidP="00953A1D">
            <w:pPr>
              <w:shd w:val="clear" w:color="auto" w:fill="FFFFFF"/>
              <w:jc w:val="both"/>
              <w:rPr>
                <w:rFonts w:ascii="Arial" w:eastAsia="Carlito" w:hAnsi="Arial" w:cs="Arial"/>
                <w:i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i/>
                <w:sz w:val="20"/>
                <w:szCs w:val="20"/>
              </w:rPr>
              <w:t>P</w:t>
            </w:r>
            <w:r w:rsidR="00D37ED9" w:rsidRPr="00550963">
              <w:rPr>
                <w:rFonts w:ascii="Arial" w:eastAsia="Carlito" w:hAnsi="Arial" w:cs="Arial"/>
                <w:i/>
                <w:sz w:val="20"/>
                <w:szCs w:val="20"/>
              </w:rPr>
              <w:t xml:space="preserve">roject Implementation 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Lead the effective, efficient and rapid implementation of project activities on the basis of the annual work plan (agreed between WPHF/UN Women) in order 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>to best achieve project results.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Regular follow-up with partners and key project stakeholders 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Lead the organization of all project events, including training, 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 xml:space="preserve">coordination meetings , </w:t>
            </w:r>
            <w:r w:rsidRPr="00550963">
              <w:rPr>
                <w:rFonts w:ascii="Arial" w:eastAsia="Carlito" w:hAnsi="Arial" w:cs="Arial"/>
                <w:sz w:val="20"/>
                <w:szCs w:val="20"/>
              </w:rPr>
              <w:t>conferences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 xml:space="preserve"> etc..</w:t>
            </w: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 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Ensure an effective flow of information, communication and coordination with and between the project and key stakeholders and partners 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>Maintain regular communication and provide technical and logistical support to initiatives related to EWOP-NU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Provide guidance and support to project 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 xml:space="preserve">community based organizations/structures , local networks and </w:t>
            </w: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partners in carrying out specific 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>EWOP activities.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Prepare 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 xml:space="preserve"> weekly ,, monthly , </w:t>
            </w:r>
            <w:r w:rsidRPr="00550963">
              <w:rPr>
                <w:rFonts w:ascii="Arial" w:eastAsia="Carlito" w:hAnsi="Arial" w:cs="Arial"/>
                <w:sz w:val="20"/>
                <w:szCs w:val="20"/>
              </w:rPr>
              <w:t>quarterly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 xml:space="preserve"> , annual and final report  </w:t>
            </w: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 for 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 xml:space="preserve"> EWOP-NU 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>Regularly monitor the implementation of project activities, conduct field visits and maintain close communication with project beneficiaries, consultants and service providers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Maintain records and file all documents related to the planning and implementation of the project in accordance with 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 xml:space="preserve">GWED-G </w:t>
            </w:r>
            <w:r w:rsidRPr="00550963">
              <w:rPr>
                <w:rFonts w:ascii="Arial" w:eastAsia="Carlito" w:hAnsi="Arial" w:cs="Arial"/>
                <w:sz w:val="20"/>
                <w:szCs w:val="20"/>
              </w:rPr>
              <w:t>standards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>Ensure continuous coordination, guidance and supervision with project implementation partners, includ</w:t>
            </w:r>
            <w:r w:rsidR="00D37ED9" w:rsidRPr="00550963">
              <w:rPr>
                <w:rFonts w:ascii="Arial" w:eastAsia="Carlito" w:hAnsi="Arial" w:cs="Arial"/>
                <w:sz w:val="20"/>
                <w:szCs w:val="20"/>
              </w:rPr>
              <w:t>ing civil society organizations</w:t>
            </w:r>
          </w:p>
          <w:p w:rsidR="00953A1D" w:rsidRPr="00550963" w:rsidRDefault="00953A1D" w:rsidP="00953A1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eastAsia="Carlito" w:hAnsi="Arial" w:cs="Arial"/>
                <w:sz w:val="20"/>
                <w:szCs w:val="20"/>
              </w:rPr>
            </w:pPr>
            <w:r w:rsidRPr="00550963">
              <w:rPr>
                <w:rFonts w:ascii="Arial" w:eastAsia="Carlito" w:hAnsi="Arial" w:cs="Arial"/>
                <w:sz w:val="20"/>
                <w:szCs w:val="20"/>
              </w:rPr>
              <w:t xml:space="preserve">Participate in  Working Group Gender working group meetings in Gulu, Amuru and Lamwo </w:t>
            </w:r>
          </w:p>
          <w:p w:rsidR="00F13A1C" w:rsidRPr="00550963" w:rsidRDefault="00F13A1C" w:rsidP="00D37ED9">
            <w:pPr>
              <w:pStyle w:val="ListParagraph"/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66BE" w:rsidRPr="00550963" w:rsidTr="00550963">
        <w:trPr>
          <w:trHeight w:val="2960"/>
          <w:jc w:val="center"/>
        </w:trPr>
        <w:tc>
          <w:tcPr>
            <w:tcW w:w="10188" w:type="dxa"/>
            <w:gridSpan w:val="4"/>
            <w:tcBorders>
              <w:top w:val="nil"/>
            </w:tcBorders>
          </w:tcPr>
          <w:p w:rsidR="003C66BE" w:rsidRPr="00550963" w:rsidRDefault="003C66BE" w:rsidP="008E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9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 and Experienc</w:t>
            </w:r>
            <w:bookmarkStart w:id="0" w:name="_GoBack"/>
            <w:bookmarkEnd w:id="0"/>
            <w:r w:rsidRPr="0055096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16092D" w:rsidRDefault="0016092D" w:rsidP="002D0AF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 xml:space="preserve">Holder of degree in </w:t>
            </w:r>
            <w:r w:rsidR="00D37ED9" w:rsidRPr="00550963">
              <w:rPr>
                <w:rFonts w:ascii="Arial" w:hAnsi="Arial" w:cs="Arial"/>
                <w:sz w:val="20"/>
                <w:szCs w:val="20"/>
              </w:rPr>
              <w:t xml:space="preserve">Social Science and Humanities </w:t>
            </w:r>
            <w:r w:rsidR="002D0AFA" w:rsidRPr="00550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963" w:rsidRPr="00550963" w:rsidRDefault="00550963" w:rsidP="002D0AF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Masters Degree is preferred. </w:t>
            </w:r>
          </w:p>
          <w:p w:rsidR="003C66BE" w:rsidRPr="00550963" w:rsidRDefault="003C66BE" w:rsidP="002D0AF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2D0AFA" w:rsidRPr="0055096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D37ED9" w:rsidRPr="00550963">
              <w:rPr>
                <w:rFonts w:ascii="Arial" w:hAnsi="Arial" w:cs="Arial"/>
                <w:sz w:val="20"/>
                <w:szCs w:val="20"/>
              </w:rPr>
              <w:t>5</w:t>
            </w:r>
            <w:r w:rsidRPr="00550963">
              <w:rPr>
                <w:rFonts w:ascii="Arial" w:hAnsi="Arial" w:cs="Arial"/>
                <w:sz w:val="20"/>
                <w:szCs w:val="20"/>
              </w:rPr>
              <w:t xml:space="preserve"> years’ work experience in </w:t>
            </w:r>
            <w:r w:rsidR="00D37ED9" w:rsidRPr="00550963">
              <w:rPr>
                <w:rFonts w:ascii="Arial" w:hAnsi="Arial" w:cs="Arial"/>
                <w:sz w:val="20"/>
                <w:szCs w:val="20"/>
              </w:rPr>
              <w:t xml:space="preserve">the field Gender, Peace </w:t>
            </w:r>
            <w:r w:rsidR="00550963" w:rsidRPr="00550963">
              <w:rPr>
                <w:rFonts w:ascii="Arial" w:hAnsi="Arial" w:cs="Arial"/>
                <w:sz w:val="20"/>
                <w:szCs w:val="20"/>
              </w:rPr>
              <w:t>and conflict</w:t>
            </w:r>
            <w:r w:rsidR="00690B17">
              <w:rPr>
                <w:rFonts w:ascii="Arial" w:hAnsi="Arial" w:cs="Arial"/>
                <w:sz w:val="20"/>
                <w:szCs w:val="20"/>
              </w:rPr>
              <w:t xml:space="preserve"> is a must</w:t>
            </w:r>
            <w:r w:rsidR="002D0AFA" w:rsidRPr="005509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66BE" w:rsidRPr="00550963" w:rsidRDefault="00D37ED9" w:rsidP="002D0AF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>Fluency in English and ability to communicate in any of the Luo Languages</w:t>
            </w:r>
            <w:r w:rsidR="00690B17">
              <w:rPr>
                <w:rFonts w:ascii="Arial" w:hAnsi="Arial" w:cs="Arial"/>
                <w:sz w:val="20"/>
                <w:szCs w:val="20"/>
              </w:rPr>
              <w:t xml:space="preserve"> is required</w:t>
            </w:r>
            <w:r w:rsidR="003C66BE" w:rsidRPr="005509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0AFA" w:rsidRPr="00550963" w:rsidRDefault="002D0AFA" w:rsidP="002D0AF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963">
              <w:rPr>
                <w:rFonts w:ascii="Arial" w:hAnsi="Arial" w:cs="Arial"/>
                <w:sz w:val="20"/>
                <w:szCs w:val="20"/>
                <w:lang w:val="en-US"/>
              </w:rPr>
              <w:t>Demonstrable ability at report writing</w:t>
            </w:r>
            <w:r w:rsidR="00D37ED9" w:rsidRPr="00550963">
              <w:rPr>
                <w:rFonts w:ascii="Arial" w:hAnsi="Arial" w:cs="Arial"/>
                <w:sz w:val="20"/>
                <w:szCs w:val="20"/>
                <w:lang w:val="en-US"/>
              </w:rPr>
              <w:t xml:space="preserve">, presentations and budget management </w:t>
            </w:r>
          </w:p>
          <w:p w:rsidR="003C66BE" w:rsidRPr="00550963" w:rsidRDefault="00690B17" w:rsidP="002D0AF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C66BE" w:rsidRPr="00550963">
              <w:rPr>
                <w:rFonts w:ascii="Arial" w:hAnsi="Arial" w:cs="Arial"/>
                <w:sz w:val="20"/>
                <w:szCs w:val="20"/>
              </w:rPr>
              <w:t>omputer skill i.e. MS Office.</w:t>
            </w:r>
          </w:p>
          <w:p w:rsidR="00096C03" w:rsidRPr="00550963" w:rsidRDefault="00096C03" w:rsidP="002D0AF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 xml:space="preserve">Female applicants are encouraged to apply </w:t>
            </w:r>
          </w:p>
          <w:p w:rsidR="002A3BFE" w:rsidRPr="00550963" w:rsidRDefault="002A3BFE" w:rsidP="002A3BF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:rsidR="002A3BFE" w:rsidRPr="00550963" w:rsidRDefault="002A3BFE" w:rsidP="002A3BF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>Experience in adult learning education</w:t>
            </w:r>
          </w:p>
          <w:p w:rsidR="002A3BFE" w:rsidRPr="00550963" w:rsidRDefault="002A3BFE" w:rsidP="002A3BF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>Experience working on complex and high level donor projects</w:t>
            </w:r>
            <w:r w:rsidR="00D37ED9" w:rsidRPr="00550963">
              <w:rPr>
                <w:rFonts w:ascii="Arial" w:hAnsi="Arial" w:cs="Arial"/>
                <w:sz w:val="20"/>
                <w:szCs w:val="20"/>
              </w:rPr>
              <w:t xml:space="preserve"> working with women.</w:t>
            </w:r>
          </w:p>
          <w:p w:rsidR="008506D2" w:rsidRPr="00550963" w:rsidRDefault="002A3BFE" w:rsidP="00D37ED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963">
              <w:rPr>
                <w:rFonts w:ascii="Arial" w:hAnsi="Arial" w:cs="Arial"/>
                <w:sz w:val="20"/>
                <w:szCs w:val="20"/>
              </w:rPr>
              <w:t>Ability to work independently with minimum supervision.</w:t>
            </w:r>
          </w:p>
        </w:tc>
      </w:tr>
      <w:tr w:rsidR="003C66BE" w:rsidRPr="00550963" w:rsidTr="008506D2">
        <w:trPr>
          <w:trHeight w:val="1470"/>
          <w:jc w:val="center"/>
        </w:trPr>
        <w:tc>
          <w:tcPr>
            <w:tcW w:w="2358" w:type="dxa"/>
            <w:gridSpan w:val="2"/>
          </w:tcPr>
          <w:p w:rsidR="003C66BE" w:rsidRPr="00550963" w:rsidRDefault="003C66BE" w:rsidP="008E1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pPr>
          </w:p>
          <w:p w:rsidR="003C66BE" w:rsidRPr="00550963" w:rsidRDefault="003C66BE" w:rsidP="008E1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pPr>
            <w:r w:rsidRPr="00550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to apply </w:t>
            </w:r>
          </w:p>
        </w:tc>
        <w:tc>
          <w:tcPr>
            <w:tcW w:w="7830" w:type="dxa"/>
            <w:gridSpan w:val="2"/>
          </w:tcPr>
          <w:p w:rsidR="003C66BE" w:rsidRPr="00550963" w:rsidRDefault="003C66BE" w:rsidP="008E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pPr>
          </w:p>
          <w:p w:rsidR="003C66BE" w:rsidRPr="00550963" w:rsidRDefault="008506D2" w:rsidP="00D37E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pPr>
            <w:r w:rsidRPr="00550963">
              <w:rPr>
                <w:rFonts w:ascii="Arial" w:hAnsi="Arial" w:cs="Arial"/>
                <w:bCs/>
                <w:color w:val="323232"/>
                <w:sz w:val="20"/>
                <w:szCs w:val="20"/>
              </w:rPr>
              <w:t xml:space="preserve">Send your CV and cover letter with 3 work related referees ONLY by e-mail to </w:t>
            </w:r>
            <w:hyperlink r:id="rId10" w:history="1">
              <w:r w:rsidRPr="00550963">
                <w:rPr>
                  <w:rStyle w:val="Hyperlink"/>
                  <w:rFonts w:ascii="Arial" w:hAnsi="Arial" w:cs="Arial"/>
                  <w:sz w:val="20"/>
                  <w:szCs w:val="20"/>
                </w:rPr>
                <w:t>jobs@gwed-g.org</w:t>
              </w:r>
            </w:hyperlink>
            <w:r w:rsidR="003F0C3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. </w:t>
            </w:r>
            <w:r w:rsidRPr="00550963">
              <w:rPr>
                <w:rFonts w:ascii="Arial" w:hAnsi="Arial" w:cs="Arial"/>
                <w:bCs/>
                <w:color w:val="323232"/>
                <w:sz w:val="20"/>
                <w:szCs w:val="20"/>
              </w:rPr>
              <w:t xml:space="preserve">Please mark your </w:t>
            </w:r>
            <w:r w:rsidR="00550963" w:rsidRPr="00550963">
              <w:rPr>
                <w:rFonts w:ascii="Arial" w:hAnsi="Arial" w:cs="Arial"/>
                <w:bCs/>
                <w:color w:val="323232"/>
                <w:sz w:val="20"/>
                <w:szCs w:val="20"/>
              </w:rPr>
              <w:t xml:space="preserve">application. </w:t>
            </w:r>
            <w:r w:rsidRPr="00550963">
              <w:rPr>
                <w:rFonts w:ascii="Arial" w:hAnsi="Arial" w:cs="Arial"/>
                <w:bCs/>
                <w:color w:val="323232"/>
                <w:sz w:val="20"/>
                <w:szCs w:val="20"/>
              </w:rPr>
              <w:t xml:space="preserve">Closing date is 5PM on Friday January </w:t>
            </w:r>
            <w:r w:rsidR="000641E1">
              <w:rPr>
                <w:rFonts w:ascii="Arial" w:hAnsi="Arial" w:cs="Arial"/>
                <w:bCs/>
                <w:color w:val="323232"/>
                <w:sz w:val="20"/>
                <w:szCs w:val="20"/>
              </w:rPr>
              <w:t>29</w:t>
            </w:r>
            <w:r w:rsidR="00550963" w:rsidRPr="00550963">
              <w:rPr>
                <w:rFonts w:ascii="Arial" w:hAnsi="Arial" w:cs="Arial"/>
                <w:bCs/>
                <w:color w:val="323232"/>
                <w:sz w:val="20"/>
                <w:szCs w:val="20"/>
                <w:vertAlign w:val="superscript"/>
              </w:rPr>
              <w:t>nd</w:t>
            </w:r>
            <w:r w:rsidR="00550963" w:rsidRPr="00550963">
              <w:rPr>
                <w:rFonts w:ascii="Arial" w:hAnsi="Arial" w:cs="Arial"/>
                <w:bCs/>
                <w:color w:val="323232"/>
                <w:sz w:val="20"/>
                <w:szCs w:val="20"/>
              </w:rPr>
              <w:t>, 2021</w:t>
            </w:r>
            <w:r w:rsidRPr="00550963">
              <w:rPr>
                <w:rFonts w:ascii="Arial" w:hAnsi="Arial" w:cs="Arial"/>
                <w:bCs/>
                <w:color w:val="323232"/>
                <w:sz w:val="20"/>
                <w:szCs w:val="20"/>
              </w:rPr>
              <w:t>. While we thank all applicants for your interest, only those selected for interviews will be contacted. Any form of lobbying will lead to automatic disqualification</w:t>
            </w:r>
          </w:p>
        </w:tc>
      </w:tr>
    </w:tbl>
    <w:p w:rsidR="003C66BE" w:rsidRPr="00550963" w:rsidRDefault="003C66BE" w:rsidP="008E1F2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sectPr w:rsidR="003C66BE" w:rsidRPr="00550963" w:rsidSect="00AC07DE">
      <w:pgSz w:w="11906" w:h="16838"/>
      <w:pgMar w:top="428" w:right="1440" w:bottom="6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C50"/>
    <w:multiLevelType w:val="hybridMultilevel"/>
    <w:tmpl w:val="18F6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2FF"/>
    <w:multiLevelType w:val="hybridMultilevel"/>
    <w:tmpl w:val="514E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466E"/>
    <w:multiLevelType w:val="hybridMultilevel"/>
    <w:tmpl w:val="4C3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116DD"/>
    <w:multiLevelType w:val="multilevel"/>
    <w:tmpl w:val="ACE8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A60CD"/>
    <w:multiLevelType w:val="hybridMultilevel"/>
    <w:tmpl w:val="CEC8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57A3"/>
    <w:multiLevelType w:val="multilevel"/>
    <w:tmpl w:val="A54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1176D"/>
    <w:multiLevelType w:val="hybridMultilevel"/>
    <w:tmpl w:val="A4B07C54"/>
    <w:lvl w:ilvl="0" w:tplc="C8342A86">
      <w:numFmt w:val="bullet"/>
      <w:lvlText w:val=""/>
      <w:lvlJc w:val="left"/>
      <w:pPr>
        <w:ind w:left="60" w:hanging="42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18E5345"/>
    <w:multiLevelType w:val="hybridMultilevel"/>
    <w:tmpl w:val="C1E61FE6"/>
    <w:lvl w:ilvl="0" w:tplc="04090001">
      <w:numFmt w:val="bullet"/>
      <w:lvlText w:val=""/>
      <w:lvlJc w:val="left"/>
      <w:pPr>
        <w:ind w:left="1934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8">
    <w:nsid w:val="3E505338"/>
    <w:multiLevelType w:val="hybridMultilevel"/>
    <w:tmpl w:val="C622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94642"/>
    <w:multiLevelType w:val="multilevel"/>
    <w:tmpl w:val="31E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D5B7D"/>
    <w:multiLevelType w:val="hybridMultilevel"/>
    <w:tmpl w:val="49B0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F5E08"/>
    <w:multiLevelType w:val="multilevel"/>
    <w:tmpl w:val="5008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F4F5F"/>
    <w:multiLevelType w:val="hybridMultilevel"/>
    <w:tmpl w:val="7A32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60DBE"/>
    <w:multiLevelType w:val="hybridMultilevel"/>
    <w:tmpl w:val="AF54D8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11F7F"/>
    <w:multiLevelType w:val="hybridMultilevel"/>
    <w:tmpl w:val="0250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0372C"/>
    <w:multiLevelType w:val="hybridMultilevel"/>
    <w:tmpl w:val="ABE294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E5786"/>
    <w:multiLevelType w:val="hybridMultilevel"/>
    <w:tmpl w:val="2470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CC"/>
    <w:rsid w:val="0000188A"/>
    <w:rsid w:val="000641E1"/>
    <w:rsid w:val="00096C03"/>
    <w:rsid w:val="000B32D7"/>
    <w:rsid w:val="000D09D9"/>
    <w:rsid w:val="000E7C1E"/>
    <w:rsid w:val="00132318"/>
    <w:rsid w:val="00143EE5"/>
    <w:rsid w:val="0016092D"/>
    <w:rsid w:val="0018533B"/>
    <w:rsid w:val="001872B7"/>
    <w:rsid w:val="001E5272"/>
    <w:rsid w:val="00207EBE"/>
    <w:rsid w:val="00240140"/>
    <w:rsid w:val="0026184A"/>
    <w:rsid w:val="002714B7"/>
    <w:rsid w:val="00281F15"/>
    <w:rsid w:val="00293A95"/>
    <w:rsid w:val="002A3BFE"/>
    <w:rsid w:val="002B0E75"/>
    <w:rsid w:val="002B3A46"/>
    <w:rsid w:val="002D0AFA"/>
    <w:rsid w:val="002D3DD4"/>
    <w:rsid w:val="00327B27"/>
    <w:rsid w:val="00351FCE"/>
    <w:rsid w:val="003B210C"/>
    <w:rsid w:val="003C66BE"/>
    <w:rsid w:val="003D153F"/>
    <w:rsid w:val="003F0C3C"/>
    <w:rsid w:val="00404FFA"/>
    <w:rsid w:val="0043138E"/>
    <w:rsid w:val="00460C72"/>
    <w:rsid w:val="00481531"/>
    <w:rsid w:val="004919B6"/>
    <w:rsid w:val="004D56FF"/>
    <w:rsid w:val="0053077E"/>
    <w:rsid w:val="00550963"/>
    <w:rsid w:val="00583D58"/>
    <w:rsid w:val="005B61F3"/>
    <w:rsid w:val="005D1FF3"/>
    <w:rsid w:val="005E7388"/>
    <w:rsid w:val="006002F4"/>
    <w:rsid w:val="006568D9"/>
    <w:rsid w:val="00670797"/>
    <w:rsid w:val="00674F8E"/>
    <w:rsid w:val="00690B17"/>
    <w:rsid w:val="006B4FC7"/>
    <w:rsid w:val="00781D1F"/>
    <w:rsid w:val="0079328B"/>
    <w:rsid w:val="007A7F2F"/>
    <w:rsid w:val="007B4DBB"/>
    <w:rsid w:val="00821B4A"/>
    <w:rsid w:val="00846E6D"/>
    <w:rsid w:val="008506D2"/>
    <w:rsid w:val="00861FC1"/>
    <w:rsid w:val="00870C46"/>
    <w:rsid w:val="00880FCC"/>
    <w:rsid w:val="008876D9"/>
    <w:rsid w:val="00896149"/>
    <w:rsid w:val="008E1F28"/>
    <w:rsid w:val="008E6B50"/>
    <w:rsid w:val="0092167F"/>
    <w:rsid w:val="009234BD"/>
    <w:rsid w:val="00931C62"/>
    <w:rsid w:val="00953A1D"/>
    <w:rsid w:val="009545DA"/>
    <w:rsid w:val="009D0265"/>
    <w:rsid w:val="00A44B56"/>
    <w:rsid w:val="00A52B74"/>
    <w:rsid w:val="00AB0B03"/>
    <w:rsid w:val="00AC07DE"/>
    <w:rsid w:val="00AD0054"/>
    <w:rsid w:val="00AD2A3C"/>
    <w:rsid w:val="00AE6998"/>
    <w:rsid w:val="00B32C17"/>
    <w:rsid w:val="00B33C18"/>
    <w:rsid w:val="00B35716"/>
    <w:rsid w:val="00B94B02"/>
    <w:rsid w:val="00BA2A25"/>
    <w:rsid w:val="00BF2585"/>
    <w:rsid w:val="00C232F7"/>
    <w:rsid w:val="00C35C45"/>
    <w:rsid w:val="00C47FE5"/>
    <w:rsid w:val="00C96C09"/>
    <w:rsid w:val="00D37ED9"/>
    <w:rsid w:val="00D43730"/>
    <w:rsid w:val="00D44656"/>
    <w:rsid w:val="00D65D2D"/>
    <w:rsid w:val="00D85921"/>
    <w:rsid w:val="00DA7C79"/>
    <w:rsid w:val="00DB40B6"/>
    <w:rsid w:val="00DB59BE"/>
    <w:rsid w:val="00DE73BD"/>
    <w:rsid w:val="00E474DF"/>
    <w:rsid w:val="00E66B69"/>
    <w:rsid w:val="00EC12CB"/>
    <w:rsid w:val="00F13A1C"/>
    <w:rsid w:val="00F17A3D"/>
    <w:rsid w:val="00F21D9D"/>
    <w:rsid w:val="00F56AFE"/>
    <w:rsid w:val="00F80219"/>
    <w:rsid w:val="00F80595"/>
    <w:rsid w:val="00F91767"/>
    <w:rsid w:val="00F91A8B"/>
    <w:rsid w:val="00F93477"/>
    <w:rsid w:val="00FB3262"/>
    <w:rsid w:val="00FD09EE"/>
    <w:rsid w:val="00FE35C6"/>
    <w:rsid w:val="00FF0CD1"/>
    <w:rsid w:val="00FF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CC"/>
    <w:pPr>
      <w:ind w:left="720"/>
      <w:contextualSpacing/>
    </w:pPr>
  </w:style>
  <w:style w:type="character" w:customStyle="1" w:styleId="Italic">
    <w:name w:val="Italic"/>
    <w:uiPriority w:val="99"/>
    <w:rsid w:val="005E7388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5E7388"/>
    <w:pPr>
      <w:ind w:left="1440" w:hanging="360"/>
    </w:pPr>
    <w:rPr>
      <w:rFonts w:ascii="Arial" w:hAnsi="Arial"/>
      <w:noProof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388"/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um-brod">
    <w:name w:val="_um-brod"/>
    <w:autoRedefine/>
    <w:rsid w:val="003C66BE"/>
    <w:pPr>
      <w:spacing w:after="0" w:line="240" w:lineRule="auto"/>
      <w:jc w:val="both"/>
    </w:pPr>
    <w:rPr>
      <w:rFonts w:eastAsia="Times New Roman" w:cstheme="minorHAnsi"/>
      <w:bCs/>
      <w:color w:val="000000" w:themeColor="text1"/>
      <w:lang w:val="en-GB" w:eastAsia="da-DK"/>
    </w:rPr>
  </w:style>
  <w:style w:type="table" w:styleId="TableGrid">
    <w:name w:val="Table Grid"/>
    <w:basedOn w:val="TableNormal"/>
    <w:uiPriority w:val="59"/>
    <w:rsid w:val="003C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66BE"/>
    <w:pPr>
      <w:spacing w:after="0" w:line="240" w:lineRule="auto"/>
    </w:pPr>
    <w:rPr>
      <w:rFonts w:ascii="Garamond" w:eastAsia="Times New Roman" w:hAnsi="Garamond" w:cs="Times New Roman"/>
      <w:sz w:val="26"/>
      <w:szCs w:val="26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3C66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2D"/>
    <w:rPr>
      <w:rFonts w:ascii="Times New Roman" w:eastAsia="Times New Roman" w:hAnsi="Times New Roman" w:cs="Times New Roman"/>
      <w:sz w:val="18"/>
      <w:szCs w:val="18"/>
    </w:rPr>
  </w:style>
  <w:style w:type="paragraph" w:customStyle="1" w:styleId="02MajorHeading">
    <w:name w:val="02 Major Heading"/>
    <w:basedOn w:val="Normal"/>
    <w:next w:val="Normal"/>
    <w:rsid w:val="00583D58"/>
    <w:pPr>
      <w:keepNext/>
      <w:spacing w:before="220" w:after="220"/>
      <w:outlineLvl w:val="3"/>
    </w:pPr>
    <w:rPr>
      <w:b/>
      <w:caps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CC"/>
    <w:pPr>
      <w:ind w:left="720"/>
      <w:contextualSpacing/>
    </w:pPr>
  </w:style>
  <w:style w:type="character" w:customStyle="1" w:styleId="Italic">
    <w:name w:val="Italic"/>
    <w:uiPriority w:val="99"/>
    <w:rsid w:val="005E7388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5E7388"/>
    <w:pPr>
      <w:ind w:left="1440" w:hanging="360"/>
    </w:pPr>
    <w:rPr>
      <w:rFonts w:ascii="Arial" w:hAnsi="Arial"/>
      <w:noProof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388"/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um-brod">
    <w:name w:val="_um-brod"/>
    <w:autoRedefine/>
    <w:rsid w:val="003C66BE"/>
    <w:pPr>
      <w:spacing w:after="0" w:line="240" w:lineRule="auto"/>
      <w:jc w:val="both"/>
    </w:pPr>
    <w:rPr>
      <w:rFonts w:eastAsia="Times New Roman" w:cstheme="minorHAnsi"/>
      <w:bCs/>
      <w:color w:val="000000" w:themeColor="text1"/>
      <w:lang w:val="en-GB" w:eastAsia="da-DK"/>
    </w:rPr>
  </w:style>
  <w:style w:type="table" w:styleId="TableGrid">
    <w:name w:val="Table Grid"/>
    <w:basedOn w:val="TableNormal"/>
    <w:uiPriority w:val="59"/>
    <w:rsid w:val="003C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66BE"/>
    <w:pPr>
      <w:spacing w:after="0" w:line="240" w:lineRule="auto"/>
    </w:pPr>
    <w:rPr>
      <w:rFonts w:ascii="Garamond" w:eastAsia="Times New Roman" w:hAnsi="Garamond" w:cs="Times New Roman"/>
      <w:sz w:val="26"/>
      <w:szCs w:val="26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3C66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2D"/>
    <w:rPr>
      <w:rFonts w:ascii="Times New Roman" w:eastAsia="Times New Roman" w:hAnsi="Times New Roman" w:cs="Times New Roman"/>
      <w:sz w:val="18"/>
      <w:szCs w:val="18"/>
    </w:rPr>
  </w:style>
  <w:style w:type="paragraph" w:customStyle="1" w:styleId="02MajorHeading">
    <w:name w:val="02 Major Heading"/>
    <w:basedOn w:val="Normal"/>
    <w:next w:val="Normal"/>
    <w:rsid w:val="00583D58"/>
    <w:pPr>
      <w:keepNext/>
      <w:spacing w:before="220" w:after="220"/>
      <w:outlineLvl w:val="3"/>
    </w:pPr>
    <w:rPr>
      <w:b/>
      <w:caps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bs@gwed-g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7CC51470B0CC5D48A86E99EAB2D7813D" ma:contentTypeVersion="9" ma:contentTypeDescription="NGO Document content type" ma:contentTypeScope="" ma:versionID="84b994b03e093c26005ff7b246e8053b">
  <xsd:schema xmlns:xsd="http://www.w3.org/2001/XMLSchema" xmlns:xs="http://www.w3.org/2001/XMLSchema" xmlns:p="http://schemas.microsoft.com/office/2006/metadata/properties" xmlns:ns2="02bde9cd-6322-4479-b7d7-5b20e7e9c03c" xmlns:ns3="f019ec92-8ca6-448b-bad6-3a9fe55e2dab" targetNamespace="http://schemas.microsoft.com/office/2006/metadata/properties" ma:root="true" ma:fieldsID="37769da560d18966b7f805dd1cb6702d" ns2:_="" ns3:_="">
    <xsd:import namespace="02bde9cd-6322-4479-b7d7-5b20e7e9c03c"/>
    <xsd:import namespace="f019ec92-8ca6-448b-bad6-3a9fe55e2dab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9ec92-8ca6-448b-bad6-3a9fe55e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Props1.xml><?xml version="1.0" encoding="utf-8"?>
<ds:datastoreItem xmlns:ds="http://schemas.openxmlformats.org/officeDocument/2006/customXml" ds:itemID="{6B873451-BCD7-463B-8232-870E8340C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EECD5-5A81-4CDF-84F2-615D36F99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de9cd-6322-4479-b7d7-5b20e7e9c03c"/>
    <ds:schemaRef ds:uri="f019ec92-8ca6-448b-bad6-3a9fe55e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03A46-2565-4E82-9E17-3DF94247FBCA}">
  <ds:schemaRefs>
    <ds:schemaRef ds:uri="http://schemas.microsoft.com/office/2006/metadata/properties"/>
    <ds:schemaRef ds:uri="http://schemas.microsoft.com/office/infopath/2007/PartnerControls"/>
    <ds:schemaRef ds:uri="02bde9cd-6322-4479-b7d7-5b20e7e9c0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Admin</cp:lastModifiedBy>
  <cp:revision>6</cp:revision>
  <cp:lastPrinted>2021-01-19T09:33:00Z</cp:lastPrinted>
  <dcterms:created xsi:type="dcterms:W3CDTF">2021-01-19T09:28:00Z</dcterms:created>
  <dcterms:modified xsi:type="dcterms:W3CDTF">2021-01-19T09:33:00Z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0x01010033CF86A3E53F48B7ADBBC140A8AF8FA7007CC51470B0CC5D48A86E99EAB2D7813D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